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6BE1C" w14:textId="77777777" w:rsidR="005D38B7" w:rsidRDefault="005D38B7" w:rsidP="005D38B7">
      <w:pPr>
        <w:pStyle w:val="a3"/>
        <w:spacing w:before="0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РОССИЙСКАЯ  ФЕДЕРАЦИЯ</w:t>
      </w:r>
      <w:proofErr w:type="gramEnd"/>
    </w:p>
    <w:p w14:paraId="58B8408A" w14:textId="77777777" w:rsidR="005D38B7" w:rsidRDefault="005D38B7" w:rsidP="005D38B7">
      <w:pPr>
        <w:pStyle w:val="a3"/>
        <w:tabs>
          <w:tab w:val="left" w:pos="2130"/>
          <w:tab w:val="center" w:pos="5037"/>
        </w:tabs>
        <w:spacing w:before="0"/>
        <w:jc w:val="lef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</w:t>
      </w:r>
      <w:r>
        <w:rPr>
          <w:rFonts w:ascii="Times New Roman" w:hAnsi="Times New Roman"/>
          <w:sz w:val="32"/>
          <w:szCs w:val="32"/>
        </w:rPr>
        <w:tab/>
      </w:r>
      <w:proofErr w:type="gramStart"/>
      <w:r>
        <w:rPr>
          <w:rFonts w:ascii="Times New Roman" w:hAnsi="Times New Roman"/>
          <w:sz w:val="32"/>
          <w:szCs w:val="32"/>
        </w:rPr>
        <w:t>БРЯНСКАЯ  ОБЛАСТЬ</w:t>
      </w:r>
      <w:proofErr w:type="gramEnd"/>
    </w:p>
    <w:p w14:paraId="2F90DE74" w14:textId="77777777" w:rsidR="005D38B7" w:rsidRDefault="005D38B7" w:rsidP="005D38B7">
      <w:pPr>
        <w:pBdr>
          <w:bottom w:val="single" w:sz="12" w:space="2" w:color="auto"/>
        </w:pBd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ДЕНИСКОВИЧСКАЯ СЕЛЬСКАЯ АДМИНИСТРАЦИЯ             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247"/>
      </w:tblGrid>
      <w:tr w:rsidR="005D38B7" w14:paraId="5C6F7B93" w14:textId="77777777" w:rsidTr="005D38B7">
        <w:trPr>
          <w:trHeight w:val="100"/>
        </w:trPr>
        <w:tc>
          <w:tcPr>
            <w:tcW w:w="936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63B2C654" w14:textId="77777777" w:rsidR="005D38B7" w:rsidRDefault="005D38B7">
            <w:pPr>
              <w:spacing w:line="256" w:lineRule="auto"/>
              <w:jc w:val="center"/>
              <w:rPr>
                <w:b/>
                <w:bCs/>
                <w:sz w:val="32"/>
                <w:lang w:eastAsia="en-US"/>
              </w:rPr>
            </w:pPr>
          </w:p>
        </w:tc>
      </w:tr>
    </w:tbl>
    <w:p w14:paraId="3BE4A84B" w14:textId="77777777" w:rsidR="005D38B7" w:rsidRDefault="005D38B7" w:rsidP="005D38B7">
      <w:pPr>
        <w:pStyle w:val="a5"/>
        <w:rPr>
          <w:b/>
          <w:sz w:val="36"/>
          <w:szCs w:val="36"/>
        </w:rPr>
      </w:pPr>
      <w:r>
        <w:rPr>
          <w:i/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</w:t>
      </w:r>
      <w:r>
        <w:rPr>
          <w:b/>
          <w:sz w:val="36"/>
          <w:szCs w:val="36"/>
        </w:rPr>
        <w:t>ПОСТАНОВЛЕНИЕ</w:t>
      </w:r>
    </w:p>
    <w:p w14:paraId="4E1922AE" w14:textId="35977658" w:rsidR="005D38B7" w:rsidRDefault="005D38B7" w:rsidP="005D38B7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90575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 w:rsidR="00F90575">
        <w:rPr>
          <w:sz w:val="24"/>
          <w:szCs w:val="24"/>
        </w:rPr>
        <w:t>сентября</w:t>
      </w:r>
      <w:r>
        <w:rPr>
          <w:sz w:val="24"/>
          <w:szCs w:val="24"/>
        </w:rPr>
        <w:t xml:space="preserve">  202</w:t>
      </w:r>
      <w:r w:rsidR="00F90575">
        <w:rPr>
          <w:sz w:val="24"/>
          <w:szCs w:val="24"/>
        </w:rPr>
        <w:t>6</w:t>
      </w:r>
      <w:proofErr w:type="gramEnd"/>
      <w:r>
        <w:rPr>
          <w:sz w:val="24"/>
          <w:szCs w:val="24"/>
        </w:rPr>
        <w:t xml:space="preserve">г.  № </w:t>
      </w:r>
      <w:r w:rsidR="00F90575">
        <w:rPr>
          <w:sz w:val="24"/>
          <w:szCs w:val="24"/>
        </w:rPr>
        <w:t>34</w:t>
      </w:r>
      <w:r>
        <w:rPr>
          <w:sz w:val="24"/>
          <w:szCs w:val="24"/>
        </w:rPr>
        <w:t>-П</w:t>
      </w:r>
    </w:p>
    <w:p w14:paraId="35545A75" w14:textId="77777777" w:rsidR="005D38B7" w:rsidRDefault="005D38B7" w:rsidP="005D38B7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с. Денисковичи         </w:t>
      </w:r>
    </w:p>
    <w:p w14:paraId="001F0DE7" w14:textId="77777777" w:rsidR="005D38B7" w:rsidRDefault="005D38B7" w:rsidP="005D38B7">
      <w:pPr>
        <w:pStyle w:val="ConsNormal"/>
        <w:widowControl/>
        <w:ind w:right="0" w:firstLine="0"/>
        <w:jc w:val="center"/>
        <w:rPr>
          <w:sz w:val="24"/>
          <w:szCs w:val="24"/>
        </w:rPr>
      </w:pPr>
    </w:p>
    <w:p w14:paraId="5B575B87" w14:textId="5041D0B6" w:rsidR="005D38B7" w:rsidRDefault="005D38B7" w:rsidP="00F90575">
      <w:pPr>
        <w:pStyle w:val="ConsNormal"/>
        <w:widowControl/>
        <w:ind w:right="3543" w:firstLine="0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 w:rsidR="00F90575">
        <w:rPr>
          <w:sz w:val="24"/>
          <w:szCs w:val="24"/>
        </w:rPr>
        <w:t xml:space="preserve">уточнении и признании утратившими </w:t>
      </w:r>
    </w:p>
    <w:p w14:paraId="564D2E48" w14:textId="77777777" w:rsidR="00F90575" w:rsidRDefault="00F90575" w:rsidP="00F90575">
      <w:pPr>
        <w:pStyle w:val="ConsNormal"/>
        <w:widowControl/>
        <w:ind w:right="3543" w:firstLine="0"/>
        <w:rPr>
          <w:sz w:val="24"/>
          <w:szCs w:val="24"/>
        </w:rPr>
      </w:pPr>
      <w:r>
        <w:rPr>
          <w:sz w:val="24"/>
          <w:szCs w:val="24"/>
        </w:rPr>
        <w:t>силу отдельных постановлений</w:t>
      </w:r>
    </w:p>
    <w:p w14:paraId="629494C2" w14:textId="77777777" w:rsidR="00F90575" w:rsidRDefault="00F90575" w:rsidP="00F90575">
      <w:pPr>
        <w:pStyle w:val="ConsNormal"/>
        <w:widowControl/>
        <w:ind w:right="3543" w:firstLine="0"/>
        <w:rPr>
          <w:sz w:val="24"/>
          <w:szCs w:val="24"/>
        </w:rPr>
      </w:pPr>
      <w:r>
        <w:rPr>
          <w:sz w:val="24"/>
          <w:szCs w:val="24"/>
        </w:rPr>
        <w:t>Денисковичской сельской администрации</w:t>
      </w:r>
    </w:p>
    <w:p w14:paraId="1B1E059F" w14:textId="77777777" w:rsidR="00F90575" w:rsidRDefault="00F90575" w:rsidP="00F90575">
      <w:pPr>
        <w:pStyle w:val="ConsNormal"/>
        <w:widowControl/>
        <w:ind w:right="3543" w:firstLine="0"/>
        <w:rPr>
          <w:sz w:val="24"/>
          <w:szCs w:val="24"/>
        </w:rPr>
      </w:pPr>
      <w:r>
        <w:rPr>
          <w:sz w:val="24"/>
          <w:szCs w:val="24"/>
        </w:rPr>
        <w:t>Злынковского района Брянской области</w:t>
      </w:r>
    </w:p>
    <w:p w14:paraId="07F0C923" w14:textId="1F95C777" w:rsidR="00F90575" w:rsidRDefault="00F90575" w:rsidP="00F90575">
      <w:pPr>
        <w:pStyle w:val="ConsNormal"/>
        <w:widowControl/>
        <w:ind w:right="3543" w:firstLine="0"/>
        <w:rPr>
          <w:sz w:val="24"/>
          <w:szCs w:val="24"/>
        </w:rPr>
      </w:pPr>
      <w:r>
        <w:rPr>
          <w:sz w:val="24"/>
          <w:szCs w:val="24"/>
        </w:rPr>
        <w:t xml:space="preserve">в части муниципального жилищного контроля  </w:t>
      </w:r>
    </w:p>
    <w:p w14:paraId="415F1E7D" w14:textId="77777777" w:rsidR="005D38B7" w:rsidRDefault="005D38B7" w:rsidP="005D38B7">
      <w:pPr>
        <w:pStyle w:val="ConsNormal"/>
        <w:widowControl/>
        <w:ind w:right="3543" w:firstLine="0"/>
        <w:rPr>
          <w:sz w:val="24"/>
          <w:szCs w:val="24"/>
        </w:rPr>
      </w:pPr>
    </w:p>
    <w:p w14:paraId="79217015" w14:textId="29285F42" w:rsidR="005D38B7" w:rsidRDefault="005D38B7" w:rsidP="005D38B7">
      <w:pPr>
        <w:pStyle w:val="ConsNormal"/>
        <w:widowControl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1497">
        <w:rPr>
          <w:sz w:val="24"/>
          <w:szCs w:val="24"/>
        </w:rPr>
        <w:t xml:space="preserve">В соответствии с Жилищным кодексом Российской Федерации, </w:t>
      </w:r>
      <w:r w:rsidR="000E1497">
        <w:rPr>
          <w:rFonts w:ascii="Arial" w:hAnsi="Arial" w:cs="Arial"/>
          <w:color w:val="000000"/>
        </w:rPr>
        <w:t> </w:t>
      </w:r>
      <w:r w:rsidR="000E1497" w:rsidRPr="000E1497">
        <w:rPr>
          <w:sz w:val="24"/>
          <w:szCs w:val="24"/>
        </w:rPr>
        <w:t>Федеральным законом от 20.02.2026 №23ФЗ 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Федеральным законом от 06.10.2003 г. № 131-ФЗ «Об общих принципах организации местного самоуправления в Российской Федерации»</w:t>
      </w:r>
      <w:r w:rsidR="000E1497">
        <w:rPr>
          <w:sz w:val="24"/>
          <w:szCs w:val="24"/>
        </w:rPr>
        <w:t xml:space="preserve">, </w:t>
      </w:r>
      <w:r w:rsidR="000E1497" w:rsidRPr="000E1497">
        <w:rPr>
          <w:sz w:val="24"/>
          <w:szCs w:val="24"/>
        </w:rPr>
        <w:t>Уставом</w:t>
      </w:r>
      <w:r w:rsidR="000E1497">
        <w:rPr>
          <w:sz w:val="24"/>
          <w:szCs w:val="24"/>
        </w:rPr>
        <w:t xml:space="preserve"> Денисковичского сельского поселения</w:t>
      </w:r>
      <w:r w:rsidR="001F7361">
        <w:rPr>
          <w:sz w:val="24"/>
          <w:szCs w:val="24"/>
        </w:rPr>
        <w:t xml:space="preserve">, в целях приведения нормативно-правовых актов в соответствие с действующим законодательством </w:t>
      </w:r>
      <w:r>
        <w:rPr>
          <w:sz w:val="24"/>
          <w:szCs w:val="24"/>
        </w:rPr>
        <w:t xml:space="preserve">Денисковичская сельская администрация </w:t>
      </w:r>
    </w:p>
    <w:p w14:paraId="12D5CB32" w14:textId="77777777" w:rsidR="005D38B7" w:rsidRDefault="005D38B7" w:rsidP="005D38B7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14:paraId="2EE0F07E" w14:textId="77777777" w:rsidR="005D38B7" w:rsidRDefault="005D38B7" w:rsidP="005D38B7">
      <w:pPr>
        <w:pStyle w:val="ConsNormal"/>
        <w:widowControl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14:paraId="0676D583" w14:textId="77777777" w:rsidR="005D38B7" w:rsidRDefault="005D38B7" w:rsidP="005D38B7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14:paraId="17E9BDDC" w14:textId="466A3BC9" w:rsidR="005D38B7" w:rsidRDefault="000E1497" w:rsidP="000E1497">
      <w:pPr>
        <w:pStyle w:val="ConsNormal"/>
        <w:widowControl/>
        <w:numPr>
          <w:ilvl w:val="0"/>
          <w:numId w:val="1"/>
        </w:numPr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утратившим силу </w:t>
      </w:r>
      <w:r w:rsidR="00694BF7">
        <w:rPr>
          <w:sz w:val="24"/>
          <w:szCs w:val="24"/>
        </w:rPr>
        <w:t xml:space="preserve">постановление Денисковичской сельской администрации от 29 января 2021 года № 1-П «Об утверждении административного регламента исполнения муниципальной функции </w:t>
      </w:r>
      <w:r w:rsidR="00694BF7" w:rsidRPr="00694BF7">
        <w:rPr>
          <w:sz w:val="24"/>
          <w:szCs w:val="24"/>
        </w:rPr>
        <w:t>“</w:t>
      </w:r>
      <w:r w:rsidR="00694BF7">
        <w:rPr>
          <w:sz w:val="24"/>
          <w:szCs w:val="24"/>
        </w:rPr>
        <w:t>Проведение проверок граждан, юридических лиц и индивидуальных предпринимателей при осуществлении муниципального жилищного контроля должностными лицами администрации Денисковичского сельского поселения</w:t>
      </w:r>
      <w:r w:rsidR="00694BF7" w:rsidRPr="00A01898">
        <w:rPr>
          <w:sz w:val="24"/>
          <w:szCs w:val="24"/>
        </w:rPr>
        <w:t>”</w:t>
      </w:r>
      <w:r w:rsidR="00694BF7">
        <w:rPr>
          <w:sz w:val="24"/>
          <w:szCs w:val="24"/>
        </w:rPr>
        <w:t>»</w:t>
      </w:r>
    </w:p>
    <w:p w14:paraId="06D3AA60" w14:textId="2EB5E80B" w:rsidR="00694BF7" w:rsidRDefault="00694BF7" w:rsidP="000E1497">
      <w:pPr>
        <w:pStyle w:val="ConsNormal"/>
        <w:widowControl/>
        <w:numPr>
          <w:ilvl w:val="0"/>
          <w:numId w:val="1"/>
        </w:numPr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</w:t>
      </w:r>
      <w:r w:rsidR="00A62E13">
        <w:rPr>
          <w:sz w:val="24"/>
          <w:szCs w:val="24"/>
        </w:rPr>
        <w:t xml:space="preserve">изменение </w:t>
      </w:r>
      <w:r>
        <w:rPr>
          <w:sz w:val="24"/>
          <w:szCs w:val="24"/>
        </w:rPr>
        <w:t xml:space="preserve">в постановление Денисковичской сельской администрации от 14 декабря 2021 года № 43-П «Об утверждении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года № 151 </w:t>
      </w:r>
      <w:r w:rsidRPr="00694BF7">
        <w:rPr>
          <w:sz w:val="24"/>
          <w:szCs w:val="24"/>
        </w:rPr>
        <w:t>“</w:t>
      </w:r>
      <w:r>
        <w:rPr>
          <w:sz w:val="24"/>
          <w:szCs w:val="24"/>
        </w:rPr>
        <w:t>О типовых формах документов, используемых контрольным (надзорным) органом</w:t>
      </w:r>
      <w:r w:rsidRPr="00694BF7">
        <w:rPr>
          <w:sz w:val="24"/>
          <w:szCs w:val="24"/>
        </w:rPr>
        <w:t>”</w:t>
      </w:r>
      <w:r>
        <w:rPr>
          <w:sz w:val="24"/>
          <w:szCs w:val="24"/>
        </w:rPr>
        <w:t>»</w:t>
      </w:r>
    </w:p>
    <w:p w14:paraId="4BDC3FF8" w14:textId="77777777" w:rsidR="00A01898" w:rsidRDefault="00A01898" w:rsidP="00A01898">
      <w:pPr>
        <w:pStyle w:val="ConsNormal"/>
        <w:widowControl/>
        <w:ind w:left="509"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пункт 1 изложить в следующей редакции:</w:t>
      </w:r>
    </w:p>
    <w:p w14:paraId="44086B18" w14:textId="64EC13C2" w:rsidR="000E1497" w:rsidRDefault="00A01898" w:rsidP="000E1497">
      <w:pPr>
        <w:pStyle w:val="ConsNormal"/>
        <w:widowControl/>
        <w:ind w:left="509"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«1. </w:t>
      </w:r>
      <w:r w:rsidRPr="00A01898">
        <w:rPr>
          <w:sz w:val="24"/>
          <w:szCs w:val="24"/>
        </w:rPr>
        <w:t>Утвердить в отношении осуществляемого Денисковичской сельской адм</w:t>
      </w:r>
      <w:r w:rsidRPr="00A01898">
        <w:rPr>
          <w:sz w:val="24"/>
          <w:szCs w:val="24"/>
        </w:rPr>
        <w:t>и</w:t>
      </w:r>
      <w:r w:rsidRPr="00A01898">
        <w:rPr>
          <w:sz w:val="24"/>
          <w:szCs w:val="24"/>
        </w:rPr>
        <w:t>нистрацией Злынковского района Брянской области муниципального контроля прилагаемые док</w:t>
      </w:r>
      <w:r w:rsidRPr="00A01898">
        <w:rPr>
          <w:sz w:val="24"/>
          <w:szCs w:val="24"/>
        </w:rPr>
        <w:t>у</w:t>
      </w:r>
      <w:r w:rsidRPr="00A01898">
        <w:rPr>
          <w:sz w:val="24"/>
          <w:szCs w:val="24"/>
        </w:rPr>
        <w:t>менты:»</w:t>
      </w:r>
    </w:p>
    <w:p w14:paraId="7D256E65" w14:textId="6E822DD1" w:rsidR="005D38B7" w:rsidRDefault="00525504" w:rsidP="00525504">
      <w:pPr>
        <w:pStyle w:val="ConsNormal"/>
        <w:widowControl/>
        <w:numPr>
          <w:ilvl w:val="0"/>
          <w:numId w:val="1"/>
        </w:numPr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со дня его официального обнародования и распространяется на правоотношения, возникшие с 01 сентября 2026 года</w:t>
      </w:r>
      <w:r w:rsidR="005D38B7">
        <w:rPr>
          <w:sz w:val="24"/>
          <w:szCs w:val="24"/>
        </w:rPr>
        <w:t xml:space="preserve">.   </w:t>
      </w:r>
    </w:p>
    <w:p w14:paraId="096478FD" w14:textId="1E6E2E68" w:rsidR="00525504" w:rsidRDefault="00525504" w:rsidP="00525504">
      <w:pPr>
        <w:pStyle w:val="ConsNormal"/>
        <w:widowControl/>
        <w:numPr>
          <w:ilvl w:val="0"/>
          <w:numId w:val="1"/>
        </w:numPr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200911DA" w14:textId="77777777" w:rsidR="005D38B7" w:rsidRDefault="005D38B7" w:rsidP="005D38B7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14:paraId="425D27D3" w14:textId="0093E004" w:rsidR="005D38B7" w:rsidRDefault="005D38B7" w:rsidP="00525504">
      <w:pPr>
        <w:pStyle w:val="ConsNormal"/>
        <w:widowControl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405A0CA" w14:textId="26F64D16" w:rsidR="00790450" w:rsidRDefault="00790450" w:rsidP="00525504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14:paraId="0C973E80" w14:textId="77777777" w:rsidR="00790450" w:rsidRDefault="00790450" w:rsidP="00525504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14:paraId="61DE4576" w14:textId="77777777" w:rsidR="00525504" w:rsidRDefault="00525504" w:rsidP="005D38B7">
      <w:pPr>
        <w:pStyle w:val="ConsNormal"/>
        <w:widowControl/>
        <w:ind w:left="149"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ВрИО </w:t>
      </w:r>
      <w:proofErr w:type="gramStart"/>
      <w:r>
        <w:rPr>
          <w:sz w:val="24"/>
          <w:szCs w:val="24"/>
        </w:rPr>
        <w:t>г</w:t>
      </w:r>
      <w:r w:rsidR="005D38B7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D38B7">
        <w:rPr>
          <w:sz w:val="24"/>
          <w:szCs w:val="24"/>
        </w:rPr>
        <w:t xml:space="preserve">  Денисковичской</w:t>
      </w:r>
      <w:proofErr w:type="gramEnd"/>
      <w:r w:rsidR="005D38B7">
        <w:rPr>
          <w:sz w:val="24"/>
          <w:szCs w:val="24"/>
        </w:rPr>
        <w:t xml:space="preserve"> </w:t>
      </w:r>
    </w:p>
    <w:p w14:paraId="5E7497A8" w14:textId="238A02A3" w:rsidR="00D443D5" w:rsidRDefault="005D38B7" w:rsidP="00790450">
      <w:pPr>
        <w:pStyle w:val="ConsNormal"/>
        <w:widowControl/>
        <w:ind w:left="149" w:right="0" w:firstLine="0"/>
        <w:jc w:val="both"/>
      </w:pPr>
      <w:r>
        <w:rPr>
          <w:sz w:val="24"/>
          <w:szCs w:val="24"/>
        </w:rPr>
        <w:t xml:space="preserve">сельской администрации                                             </w:t>
      </w:r>
      <w:r w:rsidR="00790450">
        <w:rPr>
          <w:sz w:val="24"/>
          <w:szCs w:val="24"/>
        </w:rPr>
        <w:t xml:space="preserve">                                         Д</w:t>
      </w:r>
      <w:r>
        <w:rPr>
          <w:sz w:val="24"/>
          <w:szCs w:val="24"/>
        </w:rPr>
        <w:t>.</w:t>
      </w:r>
      <w:r w:rsidR="00790450">
        <w:rPr>
          <w:sz w:val="24"/>
          <w:szCs w:val="24"/>
        </w:rPr>
        <w:t>И</w:t>
      </w:r>
      <w:r>
        <w:rPr>
          <w:sz w:val="24"/>
          <w:szCs w:val="24"/>
        </w:rPr>
        <w:t xml:space="preserve">. </w:t>
      </w:r>
      <w:proofErr w:type="spellStart"/>
      <w:r w:rsidR="00790450">
        <w:rPr>
          <w:sz w:val="24"/>
          <w:szCs w:val="24"/>
        </w:rPr>
        <w:t>Справцев</w:t>
      </w:r>
      <w:proofErr w:type="spellEnd"/>
    </w:p>
    <w:sectPr w:rsidR="00D443D5" w:rsidSect="0079045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95241"/>
    <w:multiLevelType w:val="hybridMultilevel"/>
    <w:tmpl w:val="D27A3322"/>
    <w:lvl w:ilvl="0" w:tplc="0D921B5A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37"/>
    <w:rsid w:val="000E1497"/>
    <w:rsid w:val="00137527"/>
    <w:rsid w:val="001F7361"/>
    <w:rsid w:val="00525504"/>
    <w:rsid w:val="005D38B7"/>
    <w:rsid w:val="00694BF7"/>
    <w:rsid w:val="006C5A37"/>
    <w:rsid w:val="00790450"/>
    <w:rsid w:val="00A01898"/>
    <w:rsid w:val="00A62E13"/>
    <w:rsid w:val="00D443D5"/>
    <w:rsid w:val="00F9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C1C3"/>
  <w15:chartTrackingRefBased/>
  <w15:docId w15:val="{302B32C1-CA71-406A-8CB2-B860F6A8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D38B7"/>
    <w:pPr>
      <w:spacing w:before="120"/>
      <w:ind w:firstLine="720"/>
      <w:jc w:val="center"/>
    </w:pPr>
    <w:rPr>
      <w:rFonts w:ascii="Arial" w:hAnsi="Arial"/>
      <w:b/>
      <w:lang w:eastAsia="en-US"/>
    </w:rPr>
  </w:style>
  <w:style w:type="character" w:customStyle="1" w:styleId="a4">
    <w:name w:val="Заголовок Знак"/>
    <w:basedOn w:val="a0"/>
    <w:link w:val="a3"/>
    <w:rsid w:val="005D38B7"/>
    <w:rPr>
      <w:rFonts w:ascii="Arial" w:eastAsia="Times New Roman" w:hAnsi="Arial" w:cs="Times New Roman"/>
      <w:b/>
      <w:sz w:val="20"/>
      <w:szCs w:val="20"/>
    </w:rPr>
  </w:style>
  <w:style w:type="paragraph" w:styleId="a5">
    <w:name w:val="Body Text"/>
    <w:basedOn w:val="a"/>
    <w:link w:val="a6"/>
    <w:semiHidden/>
    <w:unhideWhenUsed/>
    <w:rsid w:val="005D38B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5D38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D38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D38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yperlink">
    <w:name w:val="hyperlink"/>
    <w:basedOn w:val="a0"/>
    <w:rsid w:val="000E1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4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cp:lastPrinted>2022-03-10T07:44:00Z</cp:lastPrinted>
  <dcterms:created xsi:type="dcterms:W3CDTF">2026-09-28T13:54:00Z</dcterms:created>
  <dcterms:modified xsi:type="dcterms:W3CDTF">2026-09-28T13:54:00Z</dcterms:modified>
</cp:coreProperties>
</file>